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1" w:rsidRPr="006A7756" w:rsidRDefault="00B651F5" w:rsidP="00B651F5">
      <w:pPr>
        <w:jc w:val="center"/>
        <w:rPr>
          <w:rFonts w:ascii="Bookman Old Style" w:hAnsi="Bookman Old Style"/>
          <w:sz w:val="24"/>
          <w:szCs w:val="24"/>
        </w:rPr>
      </w:pPr>
      <w:r w:rsidRPr="00B651F5">
        <w:rPr>
          <w:rFonts w:ascii="Bookman Old Style" w:hAnsi="Bookman Old Style"/>
          <w:b/>
          <w:sz w:val="28"/>
          <w:szCs w:val="28"/>
        </w:rPr>
        <w:t xml:space="preserve"> </w:t>
      </w:r>
      <w:r w:rsidR="004C785F">
        <w:rPr>
          <w:rFonts w:ascii="Bookman Old Style" w:hAnsi="Bookman Old Style"/>
          <w:b/>
          <w:sz w:val="28"/>
          <w:szCs w:val="28"/>
        </w:rPr>
        <w:t xml:space="preserve">Homework:  </w:t>
      </w:r>
      <w:r w:rsidRPr="00B651F5">
        <w:rPr>
          <w:rFonts w:ascii="Bookman Old Style" w:hAnsi="Bookman Old Style"/>
          <w:b/>
          <w:sz w:val="28"/>
          <w:szCs w:val="28"/>
        </w:rPr>
        <w:t>Cultural Identity</w:t>
      </w:r>
      <w:r w:rsidR="00DC0CF7">
        <w:rPr>
          <w:rFonts w:ascii="Bookman Old Style" w:hAnsi="Bookman Old Style"/>
          <w:b/>
          <w:noProof/>
          <w:sz w:val="28"/>
          <w:szCs w:val="28"/>
        </w:rPr>
        <w:drawing>
          <wp:inline distT="0" distB="0" distL="0" distR="0">
            <wp:extent cx="1039580" cy="981075"/>
            <wp:effectExtent l="19050" t="0" r="8170" b="0"/>
            <wp:docPr id="1" name="Picture 0" descr="Culture hand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ture handprint.jpg"/>
                    <pic:cNvPicPr/>
                  </pic:nvPicPr>
                  <pic:blipFill>
                    <a:blip r:embed="rId7" cstate="print"/>
                    <a:stretch>
                      <a:fillRect/>
                    </a:stretch>
                  </pic:blipFill>
                  <pic:spPr>
                    <a:xfrm>
                      <a:off x="0" y="0"/>
                      <a:ext cx="1039580" cy="981075"/>
                    </a:xfrm>
                    <a:prstGeom prst="rect">
                      <a:avLst/>
                    </a:prstGeom>
                  </pic:spPr>
                </pic:pic>
              </a:graphicData>
            </a:graphic>
          </wp:inline>
        </w:drawing>
      </w:r>
    </w:p>
    <w:p w:rsidR="00B651F5" w:rsidRPr="008B6A5B" w:rsidRDefault="00B651F5" w:rsidP="00B651F5">
      <w:pPr>
        <w:rPr>
          <w:i/>
          <w:sz w:val="28"/>
          <w:szCs w:val="28"/>
        </w:rPr>
      </w:pPr>
      <w:r w:rsidRPr="008B6A5B">
        <w:rPr>
          <w:i/>
          <w:sz w:val="28"/>
          <w:szCs w:val="28"/>
        </w:rPr>
        <w:t>Dear Talbot:</w:t>
      </w:r>
    </w:p>
    <w:p w:rsidR="00B651F5" w:rsidRPr="008B6A5B" w:rsidRDefault="00B651F5" w:rsidP="00B651F5">
      <w:pPr>
        <w:rPr>
          <w:i/>
          <w:sz w:val="28"/>
          <w:szCs w:val="28"/>
        </w:rPr>
      </w:pPr>
      <w:r w:rsidRPr="008B6A5B">
        <w:rPr>
          <w:i/>
          <w:sz w:val="28"/>
          <w:szCs w:val="28"/>
        </w:rPr>
        <w:t xml:space="preserve">What are Americans?  What am I?  </w:t>
      </w:r>
      <w:r w:rsidR="00696C3E">
        <w:rPr>
          <w:i/>
          <w:sz w:val="28"/>
          <w:szCs w:val="28"/>
        </w:rPr>
        <w:t xml:space="preserve">What is my cultural identity?  </w:t>
      </w:r>
      <w:r w:rsidRPr="008B6A5B">
        <w:rPr>
          <w:i/>
          <w:sz w:val="28"/>
          <w:szCs w:val="28"/>
        </w:rPr>
        <w:t>I’ll bet you never asked</w:t>
      </w:r>
      <w:r w:rsidR="006A7756" w:rsidRPr="008B6A5B">
        <w:rPr>
          <w:i/>
          <w:sz w:val="28"/>
          <w:szCs w:val="28"/>
        </w:rPr>
        <w:t xml:space="preserve"> yourself those questions in a cultural sense before</w:t>
      </w:r>
      <w:r w:rsidRPr="008B6A5B">
        <w:rPr>
          <w:i/>
          <w:sz w:val="28"/>
          <w:szCs w:val="28"/>
        </w:rPr>
        <w:t>, have you?  Those are important questions to ask if you are going to understand the impression you will make in another country!  People all over the world have impressions of Americans.  At one time, there was a phrase “</w:t>
      </w:r>
      <w:r w:rsidR="0023767D" w:rsidRPr="008B6A5B">
        <w:rPr>
          <w:i/>
          <w:sz w:val="28"/>
          <w:szCs w:val="28"/>
        </w:rPr>
        <w:t xml:space="preserve">The </w:t>
      </w:r>
      <w:r w:rsidRPr="008B6A5B">
        <w:rPr>
          <w:i/>
          <w:sz w:val="28"/>
          <w:szCs w:val="28"/>
        </w:rPr>
        <w:t>Ugly American.”</w:t>
      </w:r>
      <w:r w:rsidR="0023767D" w:rsidRPr="008B6A5B">
        <w:rPr>
          <w:i/>
          <w:sz w:val="28"/>
          <w:szCs w:val="28"/>
        </w:rPr>
        <w:t xml:space="preserve">  Here’s why:</w:t>
      </w:r>
    </w:p>
    <w:p w:rsidR="00696C3E" w:rsidRDefault="0023767D" w:rsidP="0023767D">
      <w:pPr>
        <w:pStyle w:val="NormalWeb"/>
        <w:rPr>
          <w:sz w:val="28"/>
          <w:szCs w:val="28"/>
        </w:rPr>
      </w:pPr>
      <w:r w:rsidRPr="008B6A5B">
        <w:rPr>
          <w:b/>
          <w:bCs/>
          <w:i/>
          <w:iCs/>
          <w:sz w:val="28"/>
          <w:szCs w:val="28"/>
        </w:rPr>
        <w:t>The Ugly American</w:t>
      </w:r>
      <w:r w:rsidRPr="008B6A5B">
        <w:rPr>
          <w:sz w:val="28"/>
          <w:szCs w:val="28"/>
        </w:rPr>
        <w:t xml:space="preserve"> is the title of a 1958 political novel by </w:t>
      </w:r>
      <w:hyperlink r:id="rId8" w:tooltip="Eugene Burdick" w:history="1">
        <w:r w:rsidRPr="008B6A5B">
          <w:rPr>
            <w:rStyle w:val="Hyperlink"/>
            <w:color w:val="000000" w:themeColor="text1"/>
            <w:sz w:val="28"/>
            <w:szCs w:val="28"/>
            <w:u w:val="none"/>
          </w:rPr>
          <w:t>Eugene Burdick</w:t>
        </w:r>
      </w:hyperlink>
      <w:r w:rsidRPr="008B6A5B">
        <w:rPr>
          <w:sz w:val="28"/>
          <w:szCs w:val="28"/>
        </w:rPr>
        <w:t xml:space="preserve"> and</w:t>
      </w:r>
      <w:r w:rsidRPr="008B6A5B">
        <w:rPr>
          <w:color w:val="000000" w:themeColor="text1"/>
          <w:sz w:val="28"/>
          <w:szCs w:val="28"/>
          <w:u w:val="single"/>
        </w:rPr>
        <w:t xml:space="preserve"> </w:t>
      </w:r>
      <w:hyperlink r:id="rId9" w:tooltip="William Lederer" w:history="1">
        <w:r w:rsidRPr="008B6A5B">
          <w:rPr>
            <w:rStyle w:val="Hyperlink"/>
            <w:color w:val="000000" w:themeColor="text1"/>
            <w:sz w:val="28"/>
            <w:szCs w:val="28"/>
            <w:u w:val="none"/>
          </w:rPr>
          <w:t xml:space="preserve">William </w:t>
        </w:r>
        <w:proofErr w:type="spellStart"/>
        <w:r w:rsidRPr="008B6A5B">
          <w:rPr>
            <w:rStyle w:val="Hyperlink"/>
            <w:color w:val="000000" w:themeColor="text1"/>
            <w:sz w:val="28"/>
            <w:szCs w:val="28"/>
            <w:u w:val="none"/>
          </w:rPr>
          <w:t>Lederer</w:t>
        </w:r>
        <w:proofErr w:type="spellEnd"/>
      </w:hyperlink>
      <w:r w:rsidRPr="008B6A5B">
        <w:rPr>
          <w:sz w:val="28"/>
          <w:szCs w:val="28"/>
        </w:rPr>
        <w:t xml:space="preserve">. The novel became a </w:t>
      </w:r>
      <w:hyperlink r:id="rId10" w:tooltip="Bestseller" w:history="1">
        <w:r w:rsidRPr="008B6A5B">
          <w:rPr>
            <w:rStyle w:val="Hyperlink"/>
            <w:color w:val="000000" w:themeColor="text1"/>
            <w:sz w:val="28"/>
            <w:szCs w:val="28"/>
            <w:u w:val="none"/>
          </w:rPr>
          <w:t>bestseller</w:t>
        </w:r>
      </w:hyperlink>
      <w:r w:rsidRPr="008B6A5B">
        <w:rPr>
          <w:color w:val="000000" w:themeColor="text1"/>
          <w:sz w:val="28"/>
          <w:szCs w:val="28"/>
        </w:rPr>
        <w:t>,</w:t>
      </w:r>
      <w:r w:rsidRPr="008B6A5B">
        <w:rPr>
          <w:sz w:val="28"/>
          <w:szCs w:val="28"/>
        </w:rPr>
        <w:t xml:space="preserve"> was influential at the time, and is still in print. The book pr</w:t>
      </w:r>
      <w:r w:rsidR="006A7756" w:rsidRPr="008B6A5B">
        <w:rPr>
          <w:sz w:val="28"/>
          <w:szCs w:val="28"/>
        </w:rPr>
        <w:t>esents, in a fictional way</w:t>
      </w:r>
      <w:r w:rsidRPr="008B6A5B">
        <w:rPr>
          <w:sz w:val="28"/>
          <w:szCs w:val="28"/>
        </w:rPr>
        <w:t>, the experience of Americans in Southeast Asia (Vietnam) and allegedly portrays several real people</w:t>
      </w:r>
      <w:r w:rsidR="00EE7D28" w:rsidRPr="008B6A5B">
        <w:rPr>
          <w:sz w:val="28"/>
          <w:szCs w:val="28"/>
        </w:rPr>
        <w:t>, whose names have been changed</w:t>
      </w:r>
      <w:r w:rsidRPr="008B6A5B">
        <w:rPr>
          <w:sz w:val="28"/>
          <w:szCs w:val="28"/>
        </w:rPr>
        <w:t>.</w:t>
      </w:r>
      <w:r w:rsidR="006D5C19" w:rsidRPr="008B6A5B">
        <w:rPr>
          <w:sz w:val="28"/>
          <w:szCs w:val="28"/>
        </w:rPr>
        <w:t xml:space="preserve">  </w:t>
      </w:r>
    </w:p>
    <w:p w:rsidR="006A7756" w:rsidRDefault="006A7756" w:rsidP="0023767D">
      <w:pPr>
        <w:pStyle w:val="NormalWeb"/>
        <w:rPr>
          <w:sz w:val="28"/>
          <w:szCs w:val="28"/>
        </w:rPr>
      </w:pPr>
      <w:r w:rsidRPr="008B6A5B">
        <w:rPr>
          <w:sz w:val="28"/>
          <w:szCs w:val="28"/>
        </w:rPr>
        <w:t xml:space="preserve">The novel </w:t>
      </w:r>
      <w:r w:rsidR="006D5C19" w:rsidRPr="008B6A5B">
        <w:rPr>
          <w:sz w:val="28"/>
          <w:szCs w:val="28"/>
        </w:rPr>
        <w:t xml:space="preserve">takes </w:t>
      </w:r>
      <w:r w:rsidR="0023767D" w:rsidRPr="008B6A5B">
        <w:rPr>
          <w:sz w:val="28"/>
          <w:szCs w:val="28"/>
        </w:rPr>
        <w:t xml:space="preserve">place in a fictional nation called </w:t>
      </w:r>
      <w:proofErr w:type="spellStart"/>
      <w:r w:rsidR="0023767D" w:rsidRPr="008B6A5B">
        <w:rPr>
          <w:sz w:val="28"/>
          <w:szCs w:val="28"/>
        </w:rPr>
        <w:t>Sarkhan</w:t>
      </w:r>
      <w:proofErr w:type="spellEnd"/>
      <w:r w:rsidR="0023767D" w:rsidRPr="008B6A5B">
        <w:rPr>
          <w:sz w:val="28"/>
          <w:szCs w:val="28"/>
        </w:rPr>
        <w:t xml:space="preserve"> (an imaginary country in Southeast Asia that somewhat resembles </w:t>
      </w:r>
      <w:hyperlink r:id="rId11" w:tooltip="Burma" w:history="1">
        <w:r w:rsidR="0023767D" w:rsidRPr="008B6A5B">
          <w:rPr>
            <w:rStyle w:val="Hyperlink"/>
            <w:color w:val="000000" w:themeColor="text1"/>
            <w:sz w:val="28"/>
            <w:szCs w:val="28"/>
            <w:u w:val="none"/>
          </w:rPr>
          <w:t>Burma</w:t>
        </w:r>
      </w:hyperlink>
      <w:r w:rsidR="0023767D" w:rsidRPr="008B6A5B">
        <w:rPr>
          <w:sz w:val="28"/>
          <w:szCs w:val="28"/>
        </w:rPr>
        <w:t xml:space="preserve"> or </w:t>
      </w:r>
      <w:hyperlink r:id="rId12" w:tooltip="Thailand" w:history="1">
        <w:r w:rsidR="0023767D" w:rsidRPr="008B6A5B">
          <w:rPr>
            <w:rStyle w:val="Hyperlink"/>
            <w:color w:val="000000" w:themeColor="text1"/>
            <w:sz w:val="28"/>
            <w:szCs w:val="28"/>
            <w:u w:val="none"/>
          </w:rPr>
          <w:t>Thailand</w:t>
        </w:r>
      </w:hyperlink>
      <w:r w:rsidR="0023767D" w:rsidRPr="008B6A5B">
        <w:rPr>
          <w:sz w:val="28"/>
          <w:szCs w:val="28"/>
        </w:rPr>
        <w:t>. The boo</w:t>
      </w:r>
      <w:r w:rsidR="00B40FA2">
        <w:rPr>
          <w:sz w:val="28"/>
          <w:szCs w:val="28"/>
        </w:rPr>
        <w:t xml:space="preserve">k describes the United </w:t>
      </w:r>
      <w:proofErr w:type="spellStart"/>
      <w:r w:rsidR="00B40FA2">
        <w:rPr>
          <w:sz w:val="28"/>
          <w:szCs w:val="28"/>
        </w:rPr>
        <w:t>States's</w:t>
      </w:r>
      <w:proofErr w:type="spellEnd"/>
      <w:r w:rsidR="00B40FA2">
        <w:rPr>
          <w:sz w:val="28"/>
          <w:szCs w:val="28"/>
        </w:rPr>
        <w:t xml:space="preserve"> </w:t>
      </w:r>
      <w:r w:rsidR="0023767D" w:rsidRPr="008B6A5B">
        <w:rPr>
          <w:sz w:val="28"/>
          <w:szCs w:val="28"/>
        </w:rPr>
        <w:t xml:space="preserve">losing struggle against </w:t>
      </w:r>
      <w:hyperlink r:id="rId13" w:tooltip="Communism" w:history="1">
        <w:r w:rsidR="0023767D" w:rsidRPr="008B6A5B">
          <w:rPr>
            <w:rStyle w:val="Hyperlink"/>
            <w:color w:val="000000" w:themeColor="text1"/>
            <w:sz w:val="28"/>
            <w:szCs w:val="28"/>
            <w:u w:val="none"/>
          </w:rPr>
          <w:t>Communism</w:t>
        </w:r>
      </w:hyperlink>
      <w:r w:rsidR="0023767D" w:rsidRPr="008B6A5B">
        <w:rPr>
          <w:sz w:val="28"/>
          <w:szCs w:val="28"/>
        </w:rPr>
        <w:t>—</w:t>
      </w:r>
      <w:r w:rsidR="00696C3E">
        <w:rPr>
          <w:sz w:val="28"/>
          <w:szCs w:val="28"/>
        </w:rPr>
        <w:t>“</w:t>
      </w:r>
      <w:r w:rsidR="0023767D" w:rsidRPr="00696C3E">
        <w:rPr>
          <w:sz w:val="28"/>
          <w:szCs w:val="28"/>
        </w:rPr>
        <w:t xml:space="preserve">because of </w:t>
      </w:r>
      <w:r w:rsidR="00696C3E" w:rsidRPr="00696C3E">
        <w:rPr>
          <w:sz w:val="28"/>
          <w:szCs w:val="28"/>
        </w:rPr>
        <w:t>its i</w:t>
      </w:r>
      <w:r w:rsidR="0023767D" w:rsidRPr="00696C3E">
        <w:rPr>
          <w:sz w:val="28"/>
          <w:szCs w:val="28"/>
        </w:rPr>
        <w:t xml:space="preserve">nnate </w:t>
      </w:r>
      <w:r w:rsidR="0023767D" w:rsidRPr="00696C3E">
        <w:rPr>
          <w:color w:val="FF0000"/>
          <w:sz w:val="28"/>
          <w:szCs w:val="28"/>
        </w:rPr>
        <w:t>arrogance</w:t>
      </w:r>
      <w:r w:rsidR="0023767D" w:rsidRPr="00696C3E">
        <w:rPr>
          <w:sz w:val="28"/>
          <w:szCs w:val="28"/>
        </w:rPr>
        <w:t xml:space="preserve"> and the failure to understand the local culture</w:t>
      </w:r>
      <w:r w:rsidR="0023767D" w:rsidRPr="008B6A5B">
        <w:rPr>
          <w:sz w:val="28"/>
          <w:szCs w:val="28"/>
        </w:rPr>
        <w:t>.</w:t>
      </w:r>
      <w:r w:rsidR="00696C3E">
        <w:rPr>
          <w:sz w:val="28"/>
          <w:szCs w:val="28"/>
        </w:rPr>
        <w:t>”</w:t>
      </w:r>
      <w:r w:rsidR="0023767D" w:rsidRPr="008B6A5B">
        <w:rPr>
          <w:sz w:val="28"/>
          <w:szCs w:val="28"/>
        </w:rPr>
        <w:t xml:space="preserve"> </w:t>
      </w:r>
      <w:r w:rsidR="006D5C19" w:rsidRPr="008B6A5B">
        <w:rPr>
          <w:sz w:val="28"/>
          <w:szCs w:val="28"/>
        </w:rPr>
        <w:t xml:space="preserve">  </w:t>
      </w:r>
      <w:r w:rsidR="0023767D" w:rsidRPr="008B6A5B">
        <w:rPr>
          <w:sz w:val="28"/>
          <w:szCs w:val="28"/>
        </w:rPr>
        <w:t xml:space="preserve">In the novel, a Burmese journalist says "For some reason, the [American] people I meet in my country are not the same as the ones I knew in the United States. A mysterious change seems to come over Americans when they go to a foreign land. They isolate themselves socially. They live </w:t>
      </w:r>
      <w:r w:rsidR="0023767D" w:rsidRPr="00BB2649">
        <w:rPr>
          <w:color w:val="FF0000"/>
          <w:sz w:val="28"/>
          <w:szCs w:val="28"/>
        </w:rPr>
        <w:t>pretentiously</w:t>
      </w:r>
      <w:r w:rsidR="0023767D" w:rsidRPr="008B6A5B">
        <w:rPr>
          <w:sz w:val="28"/>
          <w:szCs w:val="28"/>
        </w:rPr>
        <w:t xml:space="preserve">. They're loud and </w:t>
      </w:r>
      <w:r w:rsidR="0023767D" w:rsidRPr="00BB2649">
        <w:rPr>
          <w:color w:val="FF0000"/>
          <w:sz w:val="28"/>
          <w:szCs w:val="28"/>
        </w:rPr>
        <w:t>ostentatious</w:t>
      </w:r>
      <w:r w:rsidR="006D5C19" w:rsidRPr="00BB2649">
        <w:rPr>
          <w:color w:val="FF0000"/>
          <w:sz w:val="28"/>
          <w:szCs w:val="28"/>
        </w:rPr>
        <w:t>.</w:t>
      </w:r>
      <w:r w:rsidR="00484317" w:rsidRPr="008B6A5B">
        <w:rPr>
          <w:sz w:val="28"/>
          <w:szCs w:val="28"/>
        </w:rPr>
        <w:t>”</w:t>
      </w:r>
      <w:r w:rsidR="006D5C19" w:rsidRPr="008B6A5B">
        <w:rPr>
          <w:sz w:val="28"/>
          <w:szCs w:val="28"/>
        </w:rPr>
        <w:t xml:space="preserve">    </w:t>
      </w:r>
    </w:p>
    <w:p w:rsidR="00A84E92" w:rsidRPr="008B6A5B" w:rsidRDefault="00A84E92" w:rsidP="0023767D">
      <w:pPr>
        <w:pStyle w:val="NormalWeb"/>
        <w:rPr>
          <w:sz w:val="28"/>
          <w:szCs w:val="28"/>
        </w:rPr>
      </w:pPr>
      <w:r>
        <w:rPr>
          <w:sz w:val="28"/>
          <w:szCs w:val="28"/>
        </w:rPr>
        <w:t>Questions for you to prepare:</w:t>
      </w:r>
    </w:p>
    <w:p w:rsidR="00696C3E" w:rsidRPr="00696C3E" w:rsidRDefault="006D5C19" w:rsidP="00696C3E">
      <w:pPr>
        <w:pStyle w:val="NormalWeb"/>
        <w:numPr>
          <w:ilvl w:val="0"/>
          <w:numId w:val="3"/>
        </w:numPr>
        <w:rPr>
          <w:rFonts w:asciiTheme="minorHAnsi" w:hAnsiTheme="minorHAnsi"/>
          <w:b/>
          <w:i/>
          <w:sz w:val="28"/>
          <w:szCs w:val="28"/>
        </w:rPr>
      </w:pPr>
      <w:r w:rsidRPr="00A84E92">
        <w:rPr>
          <w:rFonts w:asciiTheme="minorHAnsi" w:hAnsiTheme="minorHAnsi"/>
          <w:b/>
          <w:i/>
          <w:sz w:val="28"/>
          <w:szCs w:val="28"/>
        </w:rPr>
        <w:t xml:space="preserve">Look up the </w:t>
      </w:r>
      <w:r w:rsidR="00696C3E">
        <w:rPr>
          <w:rFonts w:asciiTheme="minorHAnsi" w:hAnsiTheme="minorHAnsi"/>
          <w:b/>
          <w:i/>
          <w:sz w:val="28"/>
          <w:szCs w:val="28"/>
        </w:rPr>
        <w:t xml:space="preserve">words in “red” in a dictionary or </w:t>
      </w:r>
      <w:r w:rsidR="006A7756" w:rsidRPr="00A84E92">
        <w:rPr>
          <w:rFonts w:asciiTheme="minorHAnsi" w:hAnsiTheme="minorHAnsi"/>
          <w:b/>
          <w:i/>
          <w:sz w:val="28"/>
          <w:szCs w:val="28"/>
        </w:rPr>
        <w:t>o</w:t>
      </w:r>
      <w:r w:rsidRPr="00A84E92">
        <w:rPr>
          <w:rFonts w:asciiTheme="minorHAnsi" w:hAnsiTheme="minorHAnsi"/>
          <w:b/>
          <w:i/>
          <w:sz w:val="28"/>
          <w:szCs w:val="28"/>
        </w:rPr>
        <w:t xml:space="preserve">n the </w:t>
      </w:r>
      <w:proofErr w:type="gramStart"/>
      <w:r w:rsidRPr="00A84E92">
        <w:rPr>
          <w:rFonts w:asciiTheme="minorHAnsi" w:hAnsiTheme="minorHAnsi"/>
          <w:b/>
          <w:i/>
          <w:sz w:val="28"/>
          <w:szCs w:val="28"/>
        </w:rPr>
        <w:t>website</w:t>
      </w:r>
      <w:r w:rsidR="00157431">
        <w:t xml:space="preserve">  </w:t>
      </w:r>
      <w:proofErr w:type="gramEnd"/>
      <w:r w:rsidR="003764B9">
        <w:fldChar w:fldCharType="begin"/>
      </w:r>
      <w:r w:rsidR="003764B9">
        <w:instrText>HYPERLINK "http://dictionary.cambridge.org/"</w:instrText>
      </w:r>
      <w:r w:rsidR="003764B9">
        <w:fldChar w:fldCharType="separate"/>
      </w:r>
      <w:r w:rsidR="00157431" w:rsidRPr="00F25C10">
        <w:rPr>
          <w:rStyle w:val="Hyperlink"/>
          <w:rFonts w:asciiTheme="minorHAnsi" w:hAnsiTheme="minorHAnsi"/>
          <w:b/>
          <w:sz w:val="28"/>
          <w:szCs w:val="28"/>
        </w:rPr>
        <w:t>http://dictionary.cambridge.org</w:t>
      </w:r>
      <w:r w:rsidR="00157431" w:rsidRPr="00F25C10">
        <w:rPr>
          <w:rStyle w:val="Hyperlink"/>
          <w:rFonts w:asciiTheme="minorHAnsi" w:hAnsiTheme="minorHAnsi"/>
          <w:b/>
          <w:i/>
          <w:sz w:val="28"/>
          <w:szCs w:val="28"/>
        </w:rPr>
        <w:t>/</w:t>
      </w:r>
      <w:r w:rsidR="003764B9">
        <w:fldChar w:fldCharType="end"/>
      </w:r>
      <w:r w:rsidR="00696C3E">
        <w:rPr>
          <w:rFonts w:asciiTheme="minorHAnsi" w:hAnsiTheme="minorHAnsi"/>
          <w:b/>
          <w:i/>
          <w:sz w:val="28"/>
          <w:szCs w:val="28"/>
        </w:rPr>
        <w:t xml:space="preserve">.  </w:t>
      </w:r>
    </w:p>
    <w:p w:rsidR="0023767D" w:rsidRPr="00157431" w:rsidRDefault="00AB72CB" w:rsidP="00157431">
      <w:pPr>
        <w:pStyle w:val="NormalWeb"/>
        <w:numPr>
          <w:ilvl w:val="0"/>
          <w:numId w:val="3"/>
        </w:numPr>
        <w:rPr>
          <w:rFonts w:asciiTheme="minorHAnsi" w:hAnsiTheme="minorHAnsi"/>
          <w:b/>
          <w:i/>
          <w:sz w:val="28"/>
          <w:szCs w:val="28"/>
        </w:rPr>
      </w:pPr>
      <w:r w:rsidRPr="00157431">
        <w:rPr>
          <w:b/>
          <w:i/>
          <w:sz w:val="28"/>
          <w:szCs w:val="28"/>
        </w:rPr>
        <w:t xml:space="preserve">Jot down </w:t>
      </w:r>
      <w:r w:rsidR="00157431">
        <w:rPr>
          <w:b/>
          <w:i/>
          <w:sz w:val="28"/>
          <w:szCs w:val="28"/>
        </w:rPr>
        <w:t>the first definition for each</w:t>
      </w:r>
      <w:r w:rsidRPr="00157431">
        <w:rPr>
          <w:b/>
          <w:i/>
          <w:sz w:val="28"/>
          <w:szCs w:val="28"/>
        </w:rPr>
        <w:t xml:space="preserve"> on a piece of paper.  When you have finished, do</w:t>
      </w:r>
      <w:r w:rsidR="00696C3E">
        <w:rPr>
          <w:b/>
          <w:i/>
          <w:sz w:val="28"/>
          <w:szCs w:val="28"/>
        </w:rPr>
        <w:t xml:space="preserve"> some thinking before we discuss tomorrow in class</w:t>
      </w:r>
      <w:r w:rsidRPr="00157431">
        <w:rPr>
          <w:b/>
          <w:i/>
          <w:sz w:val="28"/>
          <w:szCs w:val="28"/>
        </w:rPr>
        <w:t>.  Read “Think about this” next.</w:t>
      </w:r>
    </w:p>
    <w:p w:rsidR="00A84E92" w:rsidRDefault="00A84E92" w:rsidP="0023767D">
      <w:pPr>
        <w:pStyle w:val="NormalWeb"/>
        <w:rPr>
          <w:rFonts w:asciiTheme="minorHAnsi" w:hAnsiTheme="minorHAnsi"/>
          <w:i/>
          <w:sz w:val="28"/>
          <w:szCs w:val="28"/>
        </w:rPr>
      </w:pPr>
      <w:r w:rsidRPr="00571B64">
        <w:rPr>
          <w:rFonts w:asciiTheme="minorHAnsi" w:hAnsiTheme="minorHAnsi"/>
          <w:i/>
          <w:sz w:val="28"/>
          <w:szCs w:val="28"/>
          <w:u w:val="single"/>
        </w:rPr>
        <w:t>Think about this</w:t>
      </w:r>
      <w:r>
        <w:rPr>
          <w:rFonts w:asciiTheme="minorHAnsi" w:hAnsiTheme="minorHAnsi"/>
          <w:i/>
          <w:sz w:val="28"/>
          <w:szCs w:val="28"/>
        </w:rPr>
        <w:t xml:space="preserve">:  </w:t>
      </w:r>
      <w:r w:rsidR="00484317" w:rsidRPr="008B6A5B">
        <w:rPr>
          <w:rFonts w:asciiTheme="minorHAnsi" w:hAnsiTheme="minorHAnsi"/>
          <w:i/>
          <w:sz w:val="28"/>
          <w:szCs w:val="28"/>
        </w:rPr>
        <w:t>Do you think “ugly”</w:t>
      </w:r>
      <w:r w:rsidR="00626360" w:rsidRPr="008B6A5B">
        <w:rPr>
          <w:rFonts w:asciiTheme="minorHAnsi" w:hAnsiTheme="minorHAnsi"/>
          <w:i/>
          <w:sz w:val="28"/>
          <w:szCs w:val="28"/>
        </w:rPr>
        <w:t xml:space="preserve"> means </w:t>
      </w:r>
      <w:r w:rsidR="00484317" w:rsidRPr="008B6A5B">
        <w:rPr>
          <w:rFonts w:asciiTheme="minorHAnsi" w:hAnsiTheme="minorHAnsi"/>
          <w:i/>
          <w:sz w:val="28"/>
          <w:szCs w:val="28"/>
        </w:rPr>
        <w:t>physica</w:t>
      </w:r>
      <w:r w:rsidR="00046C8C">
        <w:rPr>
          <w:rFonts w:asciiTheme="minorHAnsi" w:hAnsiTheme="minorHAnsi"/>
          <w:i/>
          <w:sz w:val="28"/>
          <w:szCs w:val="28"/>
        </w:rPr>
        <w:t>lly ugly</w:t>
      </w:r>
      <w:r w:rsidR="00B40FA2">
        <w:rPr>
          <w:rFonts w:asciiTheme="minorHAnsi" w:hAnsiTheme="minorHAnsi"/>
          <w:i/>
          <w:sz w:val="28"/>
          <w:szCs w:val="28"/>
        </w:rPr>
        <w:t xml:space="preserve"> in the term “The Ugly American”?  </w:t>
      </w:r>
      <w:r w:rsidR="00696C3E">
        <w:rPr>
          <w:rFonts w:asciiTheme="minorHAnsi" w:hAnsiTheme="minorHAnsi"/>
          <w:i/>
          <w:sz w:val="28"/>
          <w:szCs w:val="28"/>
        </w:rPr>
        <w:t>T</w:t>
      </w:r>
      <w:r w:rsidR="00484317" w:rsidRPr="008B6A5B">
        <w:rPr>
          <w:rFonts w:asciiTheme="minorHAnsi" w:hAnsiTheme="minorHAnsi"/>
          <w:i/>
          <w:sz w:val="28"/>
          <w:szCs w:val="28"/>
        </w:rPr>
        <w:t>he character in the bo</w:t>
      </w:r>
      <w:r w:rsidR="00B40FA2">
        <w:rPr>
          <w:rFonts w:asciiTheme="minorHAnsi" w:hAnsiTheme="minorHAnsi"/>
          <w:i/>
          <w:sz w:val="28"/>
          <w:szCs w:val="28"/>
        </w:rPr>
        <w:t xml:space="preserve">ok was </w:t>
      </w:r>
      <w:r w:rsidR="006A7756" w:rsidRPr="008B6A5B">
        <w:rPr>
          <w:rFonts w:asciiTheme="minorHAnsi" w:hAnsiTheme="minorHAnsi"/>
          <w:i/>
          <w:sz w:val="28"/>
          <w:szCs w:val="28"/>
        </w:rPr>
        <w:t>physically ugly, to</w:t>
      </w:r>
      <w:r w:rsidR="00B40FA2">
        <w:rPr>
          <w:rFonts w:asciiTheme="minorHAnsi" w:hAnsiTheme="minorHAnsi"/>
          <w:i/>
          <w:sz w:val="28"/>
          <w:szCs w:val="28"/>
        </w:rPr>
        <w:t xml:space="preserve"> symbolically emphasize the point!</w:t>
      </w:r>
      <w:r w:rsidR="00484317" w:rsidRPr="008B6A5B">
        <w:rPr>
          <w:rFonts w:asciiTheme="minorHAnsi" w:hAnsiTheme="minorHAnsi"/>
          <w:i/>
          <w:sz w:val="28"/>
          <w:szCs w:val="28"/>
        </w:rPr>
        <w:t xml:space="preserve">   </w:t>
      </w:r>
      <w:r w:rsidR="00B40FA2">
        <w:rPr>
          <w:rFonts w:asciiTheme="minorHAnsi" w:hAnsiTheme="minorHAnsi"/>
          <w:i/>
          <w:sz w:val="28"/>
          <w:szCs w:val="28"/>
        </w:rPr>
        <w:t>What could</w:t>
      </w:r>
      <w:r w:rsidR="00AB72CB">
        <w:rPr>
          <w:rFonts w:asciiTheme="minorHAnsi" w:hAnsiTheme="minorHAnsi"/>
          <w:i/>
          <w:sz w:val="28"/>
          <w:szCs w:val="28"/>
        </w:rPr>
        <w:t xml:space="preserve"> “ugl</w:t>
      </w:r>
      <w:r w:rsidR="00B40FA2">
        <w:rPr>
          <w:rFonts w:asciiTheme="minorHAnsi" w:hAnsiTheme="minorHAnsi"/>
          <w:i/>
          <w:sz w:val="28"/>
          <w:szCs w:val="28"/>
        </w:rPr>
        <w:t>y” mean then, if not just physical ugliness</w:t>
      </w:r>
      <w:r w:rsidR="00AB72CB">
        <w:rPr>
          <w:rFonts w:asciiTheme="minorHAnsi" w:hAnsiTheme="minorHAnsi"/>
          <w:i/>
          <w:sz w:val="28"/>
          <w:szCs w:val="28"/>
        </w:rPr>
        <w:t>?</w:t>
      </w:r>
      <w:r w:rsidR="00157431">
        <w:rPr>
          <w:rFonts w:asciiTheme="minorHAnsi" w:hAnsiTheme="minorHAnsi"/>
          <w:i/>
          <w:sz w:val="28"/>
          <w:szCs w:val="28"/>
        </w:rPr>
        <w:t xml:space="preserve">   </w:t>
      </w:r>
    </w:p>
    <w:p w:rsidR="00484317" w:rsidRPr="00696C3E" w:rsidRDefault="00696C3E" w:rsidP="00696C3E">
      <w:pPr>
        <w:pStyle w:val="NormalWeb"/>
        <w:numPr>
          <w:ilvl w:val="0"/>
          <w:numId w:val="3"/>
        </w:numPr>
        <w:rPr>
          <w:b/>
          <w:i/>
          <w:color w:val="FF0000"/>
          <w:sz w:val="28"/>
          <w:szCs w:val="28"/>
        </w:rPr>
      </w:pPr>
      <w:r w:rsidRPr="00696C3E">
        <w:rPr>
          <w:b/>
          <w:i/>
          <w:sz w:val="28"/>
          <w:szCs w:val="28"/>
        </w:rPr>
        <w:lastRenderedPageBreak/>
        <w:t>Answer this question on the same paper:</w:t>
      </w:r>
      <w:r w:rsidR="00A84E92" w:rsidRPr="00696C3E">
        <w:rPr>
          <w:b/>
          <w:i/>
          <w:color w:val="FF0000"/>
          <w:sz w:val="28"/>
          <w:szCs w:val="28"/>
        </w:rPr>
        <w:t xml:space="preserve">  </w:t>
      </w:r>
      <w:r w:rsidR="00484317" w:rsidRPr="00696C3E">
        <w:rPr>
          <w:b/>
          <w:i/>
          <w:color w:val="FF0000"/>
          <w:sz w:val="28"/>
          <w:szCs w:val="28"/>
        </w:rPr>
        <w:t xml:space="preserve">What do you think “ugly” means in this expression?  </w:t>
      </w:r>
    </w:p>
    <w:p w:rsidR="00A84E92" w:rsidRPr="00B40FA2" w:rsidRDefault="00696C3E" w:rsidP="00484317">
      <w:pPr>
        <w:spacing w:before="100" w:beforeAutospacing="1"/>
        <w:rPr>
          <w:rFonts w:ascii="Times New Roman" w:hAnsi="Times New Roman" w:cs="Times New Roman"/>
          <w:sz w:val="32"/>
          <w:szCs w:val="32"/>
        </w:rPr>
      </w:pPr>
      <w:r w:rsidRPr="00B40FA2">
        <w:rPr>
          <w:i/>
          <w:color w:val="FF0000"/>
          <w:sz w:val="32"/>
          <w:szCs w:val="32"/>
          <w:u w:val="single"/>
        </w:rPr>
        <w:t xml:space="preserve">Read this </w:t>
      </w:r>
      <w:r w:rsidR="0023767D" w:rsidRPr="00B40FA2">
        <w:rPr>
          <w:i/>
          <w:color w:val="FF0000"/>
          <w:sz w:val="32"/>
          <w:szCs w:val="32"/>
          <w:u w:val="single"/>
        </w:rPr>
        <w:t>definition of “</w:t>
      </w:r>
      <w:r w:rsidRPr="00B40FA2">
        <w:rPr>
          <w:i/>
          <w:color w:val="FF0000"/>
          <w:sz w:val="32"/>
          <w:szCs w:val="32"/>
          <w:u w:val="single"/>
        </w:rPr>
        <w:t xml:space="preserve">The </w:t>
      </w:r>
      <w:r w:rsidR="0023767D" w:rsidRPr="00B40FA2">
        <w:rPr>
          <w:i/>
          <w:color w:val="FF0000"/>
          <w:sz w:val="32"/>
          <w:szCs w:val="32"/>
          <w:u w:val="single"/>
        </w:rPr>
        <w:t>Ugly American</w:t>
      </w:r>
      <w:r w:rsidR="00571B64" w:rsidRPr="00B40FA2">
        <w:rPr>
          <w:i/>
          <w:sz w:val="32"/>
          <w:szCs w:val="32"/>
        </w:rPr>
        <w:t>:</w:t>
      </w:r>
      <w:r w:rsidR="0023767D" w:rsidRPr="00B40FA2">
        <w:rPr>
          <w:i/>
          <w:sz w:val="32"/>
          <w:szCs w:val="32"/>
        </w:rPr>
        <w:t xml:space="preserve"> </w:t>
      </w:r>
      <w:r w:rsidR="00A84E92" w:rsidRPr="00B40FA2">
        <w:rPr>
          <w:i/>
          <w:sz w:val="32"/>
          <w:szCs w:val="32"/>
        </w:rPr>
        <w:t xml:space="preserve">  </w:t>
      </w:r>
      <w:r w:rsidR="0023767D" w:rsidRPr="00B40FA2">
        <w:rPr>
          <w:rFonts w:ascii="Times New Roman" w:hAnsi="Times New Roman" w:cs="Times New Roman"/>
          <w:sz w:val="32"/>
          <w:szCs w:val="32"/>
        </w:rPr>
        <w:t>used to refer to perceptions of loud, arrogant, demeaning, thoughtless and</w:t>
      </w:r>
      <w:r w:rsidR="0023767D" w:rsidRPr="00B40FA2">
        <w:rPr>
          <w:rFonts w:ascii="Times New Roman" w:hAnsi="Times New Roman" w:cs="Times New Roman"/>
          <w:color w:val="FF0000"/>
          <w:sz w:val="32"/>
          <w:szCs w:val="32"/>
        </w:rPr>
        <w:t xml:space="preserve"> </w:t>
      </w:r>
      <w:hyperlink r:id="rId14" w:tooltip="wiktionary:ethnocentrism" w:history="1">
        <w:r w:rsidR="0023767D" w:rsidRPr="00B40FA2">
          <w:rPr>
            <w:rStyle w:val="Hyperlink"/>
            <w:rFonts w:ascii="Times New Roman" w:hAnsi="Times New Roman" w:cs="Times New Roman"/>
            <w:color w:val="000000" w:themeColor="text1"/>
            <w:sz w:val="32"/>
            <w:szCs w:val="32"/>
            <w:u w:val="none"/>
          </w:rPr>
          <w:t>ethnocentric</w:t>
        </w:r>
      </w:hyperlink>
      <w:r w:rsidR="00484317" w:rsidRPr="00B40FA2">
        <w:rPr>
          <w:rFonts w:ascii="Times New Roman" w:hAnsi="Times New Roman" w:cs="Times New Roman"/>
          <w:sz w:val="32"/>
          <w:szCs w:val="32"/>
        </w:rPr>
        <w:t xml:space="preserve"> </w:t>
      </w:r>
      <w:r w:rsidR="005145EC" w:rsidRPr="00B40FA2">
        <w:rPr>
          <w:rFonts w:ascii="Times New Roman" w:hAnsi="Times New Roman" w:cs="Times New Roman"/>
          <w:sz w:val="32"/>
          <w:szCs w:val="32"/>
        </w:rPr>
        <w:t xml:space="preserve">behavior </w:t>
      </w:r>
      <w:r w:rsidR="0023767D" w:rsidRPr="00B40FA2">
        <w:rPr>
          <w:rFonts w:ascii="Times New Roman" w:hAnsi="Times New Roman" w:cs="Times New Roman"/>
          <w:sz w:val="32"/>
          <w:szCs w:val="32"/>
        </w:rPr>
        <w:t xml:space="preserve">of </w:t>
      </w:r>
      <w:hyperlink r:id="rId15" w:tooltip="United States" w:history="1">
        <w:r w:rsidR="0023767D" w:rsidRPr="00B40FA2">
          <w:rPr>
            <w:rStyle w:val="Hyperlink"/>
            <w:rFonts w:ascii="Times New Roman" w:hAnsi="Times New Roman" w:cs="Times New Roman"/>
            <w:color w:val="000000" w:themeColor="text1"/>
            <w:sz w:val="32"/>
            <w:szCs w:val="32"/>
            <w:u w:val="none"/>
          </w:rPr>
          <w:t>American</w:t>
        </w:r>
      </w:hyperlink>
      <w:r w:rsidR="0023767D" w:rsidRPr="00B40FA2">
        <w:rPr>
          <w:rFonts w:ascii="Times New Roman" w:hAnsi="Times New Roman" w:cs="Times New Roman"/>
          <w:color w:val="000000" w:themeColor="text1"/>
          <w:sz w:val="32"/>
          <w:szCs w:val="32"/>
        </w:rPr>
        <w:t xml:space="preserve"> </w:t>
      </w:r>
      <w:r w:rsidR="0023767D" w:rsidRPr="00B40FA2">
        <w:rPr>
          <w:rFonts w:ascii="Times New Roman" w:hAnsi="Times New Roman" w:cs="Times New Roman"/>
          <w:sz w:val="32"/>
          <w:szCs w:val="32"/>
        </w:rPr>
        <w:t>citizens mainly abroad, but also at home. Although the term is usually associated with or applied to travelers and tourists, it also applies to US corporate busin</w:t>
      </w:r>
      <w:r w:rsidR="00AB72CB" w:rsidRPr="00B40FA2">
        <w:rPr>
          <w:rFonts w:ascii="Times New Roman" w:hAnsi="Times New Roman" w:cs="Times New Roman"/>
          <w:sz w:val="32"/>
          <w:szCs w:val="32"/>
        </w:rPr>
        <w:t>esses in international situations</w:t>
      </w:r>
      <w:r w:rsidR="0023767D" w:rsidRPr="00B40FA2">
        <w:rPr>
          <w:rFonts w:ascii="Times New Roman" w:hAnsi="Times New Roman" w:cs="Times New Roman"/>
          <w:sz w:val="32"/>
          <w:szCs w:val="32"/>
        </w:rPr>
        <w:t>.</w:t>
      </w:r>
      <w:r w:rsidR="005145EC" w:rsidRPr="00B40FA2">
        <w:rPr>
          <w:rFonts w:ascii="Times New Roman" w:hAnsi="Times New Roman" w:cs="Times New Roman"/>
          <w:sz w:val="32"/>
          <w:szCs w:val="32"/>
        </w:rPr>
        <w:t xml:space="preserve">  </w:t>
      </w:r>
    </w:p>
    <w:p w:rsidR="00157431" w:rsidRPr="00157431" w:rsidRDefault="005145EC" w:rsidP="00696C3E">
      <w:pPr>
        <w:pStyle w:val="ListParagraph"/>
        <w:numPr>
          <w:ilvl w:val="0"/>
          <w:numId w:val="3"/>
        </w:numPr>
        <w:spacing w:before="100" w:beforeAutospacing="1"/>
        <w:rPr>
          <w:rFonts w:eastAsia="Times New Roman" w:cs="Times New Roman"/>
          <w:b/>
          <w:i/>
          <w:sz w:val="28"/>
          <w:szCs w:val="28"/>
        </w:rPr>
      </w:pPr>
      <w:r w:rsidRPr="00A84E92">
        <w:rPr>
          <w:rFonts w:cs="Times New Roman"/>
          <w:b/>
          <w:i/>
          <w:sz w:val="28"/>
          <w:szCs w:val="28"/>
        </w:rPr>
        <w:t xml:space="preserve">Look up the word “ethnocentric” on </w:t>
      </w:r>
      <w:r w:rsidR="00AB72CB">
        <w:rPr>
          <w:rFonts w:cs="Times New Roman"/>
          <w:b/>
          <w:i/>
          <w:sz w:val="28"/>
          <w:szCs w:val="28"/>
        </w:rPr>
        <w:t xml:space="preserve"> </w:t>
      </w:r>
      <w:hyperlink r:id="rId16" w:history="1">
        <w:r w:rsidR="00157431" w:rsidRPr="00F25C10">
          <w:rPr>
            <w:rStyle w:val="Hyperlink"/>
            <w:rFonts w:cs="Times New Roman"/>
            <w:b/>
            <w:i/>
            <w:sz w:val="28"/>
            <w:szCs w:val="28"/>
          </w:rPr>
          <w:t>http://dictionary.cambridge.org/</w:t>
        </w:r>
      </w:hyperlink>
    </w:p>
    <w:p w:rsidR="0023767D" w:rsidRPr="00AB72CB" w:rsidRDefault="00AB72CB" w:rsidP="00157431">
      <w:pPr>
        <w:pStyle w:val="ListParagraph"/>
        <w:spacing w:before="100" w:beforeAutospacing="1"/>
        <w:rPr>
          <w:rFonts w:eastAsia="Times New Roman" w:cs="Times New Roman"/>
          <w:b/>
          <w:i/>
          <w:sz w:val="28"/>
          <w:szCs w:val="28"/>
        </w:rPr>
      </w:pPr>
      <w:r>
        <w:rPr>
          <w:rFonts w:cs="Times New Roman"/>
          <w:b/>
          <w:i/>
          <w:sz w:val="28"/>
          <w:szCs w:val="28"/>
        </w:rPr>
        <w:t xml:space="preserve"> </w:t>
      </w:r>
      <w:r w:rsidRPr="00AB72CB">
        <w:rPr>
          <w:rFonts w:cs="Times New Roman"/>
          <w:b/>
          <w:i/>
          <w:sz w:val="28"/>
          <w:szCs w:val="28"/>
        </w:rPr>
        <w:t>Jot down the definition again on your paper.</w:t>
      </w:r>
      <w:r w:rsidR="00696C3E">
        <w:rPr>
          <w:rFonts w:cs="Times New Roman"/>
          <w:b/>
          <w:i/>
          <w:sz w:val="28"/>
          <w:szCs w:val="28"/>
        </w:rPr>
        <w:t xml:space="preserve">  Read the paragraph and answer the questions on your paper</w:t>
      </w:r>
      <w:r w:rsidR="00157431">
        <w:rPr>
          <w:rFonts w:cs="Times New Roman"/>
          <w:b/>
          <w:i/>
          <w:sz w:val="28"/>
          <w:szCs w:val="28"/>
        </w:rPr>
        <w:t>.</w:t>
      </w:r>
    </w:p>
    <w:p w:rsidR="00EE7D28" w:rsidRPr="00696C3E" w:rsidRDefault="00696C3E" w:rsidP="0023767D">
      <w:pPr>
        <w:pStyle w:val="NormalWeb"/>
        <w:rPr>
          <w:rFonts w:asciiTheme="minorHAnsi" w:hAnsiTheme="minorHAnsi"/>
          <w:i/>
          <w:sz w:val="28"/>
          <w:szCs w:val="28"/>
        </w:rPr>
      </w:pPr>
      <w:r w:rsidRPr="00696C3E">
        <w:rPr>
          <w:rFonts w:asciiTheme="minorHAnsi" w:hAnsiTheme="minorHAnsi"/>
          <w:i/>
          <w:sz w:val="28"/>
          <w:szCs w:val="28"/>
          <w:u w:val="single"/>
        </w:rPr>
        <w:t xml:space="preserve">For </w:t>
      </w:r>
      <w:r w:rsidR="00157431" w:rsidRPr="00696C3E">
        <w:rPr>
          <w:rFonts w:asciiTheme="minorHAnsi" w:hAnsiTheme="minorHAnsi"/>
          <w:i/>
          <w:sz w:val="28"/>
          <w:szCs w:val="28"/>
          <w:u w:val="single"/>
        </w:rPr>
        <w:t>d</w:t>
      </w:r>
      <w:r w:rsidR="00A84E92" w:rsidRPr="00696C3E">
        <w:rPr>
          <w:rFonts w:asciiTheme="minorHAnsi" w:hAnsiTheme="minorHAnsi"/>
          <w:i/>
          <w:sz w:val="28"/>
          <w:szCs w:val="28"/>
          <w:u w:val="single"/>
        </w:rPr>
        <w:t>iscussion</w:t>
      </w:r>
      <w:r w:rsidR="00B40FA2">
        <w:rPr>
          <w:rFonts w:asciiTheme="minorHAnsi" w:hAnsiTheme="minorHAnsi"/>
          <w:i/>
          <w:sz w:val="28"/>
          <w:szCs w:val="28"/>
          <w:u w:val="single"/>
        </w:rPr>
        <w:t xml:space="preserve"> with your partner</w:t>
      </w:r>
      <w:r w:rsidR="00A84E92" w:rsidRPr="00696C3E">
        <w:rPr>
          <w:rFonts w:asciiTheme="minorHAnsi" w:hAnsiTheme="minorHAnsi"/>
          <w:i/>
          <w:sz w:val="28"/>
          <w:szCs w:val="28"/>
          <w:u w:val="single"/>
        </w:rPr>
        <w:t>:</w:t>
      </w:r>
      <w:r w:rsidR="00A84E92" w:rsidRPr="00696C3E">
        <w:rPr>
          <w:rFonts w:asciiTheme="minorHAnsi" w:hAnsiTheme="minorHAnsi"/>
          <w:i/>
          <w:sz w:val="28"/>
          <w:szCs w:val="28"/>
        </w:rPr>
        <w:t xml:space="preserve">  </w:t>
      </w:r>
      <w:r w:rsidR="006D5C19" w:rsidRPr="00696C3E">
        <w:rPr>
          <w:rFonts w:asciiTheme="minorHAnsi" w:hAnsiTheme="minorHAnsi"/>
          <w:i/>
          <w:sz w:val="28"/>
          <w:szCs w:val="28"/>
        </w:rPr>
        <w:t>If you meet someone in</w:t>
      </w:r>
      <w:r w:rsidR="00EE7D28" w:rsidRPr="00696C3E">
        <w:rPr>
          <w:rFonts w:asciiTheme="minorHAnsi" w:hAnsiTheme="minorHAnsi"/>
          <w:i/>
          <w:sz w:val="28"/>
          <w:szCs w:val="28"/>
        </w:rPr>
        <w:t xml:space="preserve"> another country or culture, they may still have this stereotype of Americans.  Is that fair?  Do you think of yourself as an “Ugly American”?  Do you know anyone who acts like the definition?  Certainly not ALL Americans are “Ugly Americans,” right?</w:t>
      </w:r>
      <w:r w:rsidR="006D5C19" w:rsidRPr="00696C3E">
        <w:rPr>
          <w:rFonts w:asciiTheme="minorHAnsi" w:hAnsiTheme="minorHAnsi"/>
          <w:i/>
          <w:sz w:val="28"/>
          <w:szCs w:val="28"/>
        </w:rPr>
        <w:t xml:space="preserve">  How can you be self-aware in regards to your behavior and not to fall into this stereotype?</w:t>
      </w:r>
      <w:r w:rsidR="006A7756" w:rsidRPr="00696C3E">
        <w:rPr>
          <w:rFonts w:asciiTheme="minorHAnsi" w:hAnsiTheme="minorHAnsi"/>
          <w:i/>
          <w:sz w:val="28"/>
          <w:szCs w:val="28"/>
        </w:rPr>
        <w:t xml:space="preserve"> </w:t>
      </w:r>
    </w:p>
    <w:p w:rsidR="003A3EA1" w:rsidRDefault="00EE7D28" w:rsidP="0023767D">
      <w:pPr>
        <w:pStyle w:val="NormalWeb"/>
        <w:rPr>
          <w:rFonts w:asciiTheme="minorHAnsi" w:hAnsiTheme="minorHAnsi"/>
          <w:i/>
          <w:sz w:val="28"/>
          <w:szCs w:val="28"/>
        </w:rPr>
      </w:pPr>
      <w:r w:rsidRPr="008B6A5B">
        <w:rPr>
          <w:rFonts w:asciiTheme="minorHAnsi" w:hAnsiTheme="minorHAnsi"/>
          <w:i/>
          <w:sz w:val="28"/>
          <w:szCs w:val="28"/>
        </w:rPr>
        <w:t xml:space="preserve">These </w:t>
      </w:r>
      <w:r w:rsidR="00CF1128">
        <w:rPr>
          <w:rFonts w:asciiTheme="minorHAnsi" w:hAnsiTheme="minorHAnsi"/>
          <w:i/>
          <w:sz w:val="28"/>
          <w:szCs w:val="28"/>
        </w:rPr>
        <w:t>questions should get you wondering</w:t>
      </w:r>
      <w:r w:rsidRPr="008B6A5B">
        <w:rPr>
          <w:rFonts w:asciiTheme="minorHAnsi" w:hAnsiTheme="minorHAnsi"/>
          <w:i/>
          <w:sz w:val="28"/>
          <w:szCs w:val="28"/>
        </w:rPr>
        <w:t xml:space="preserve"> about whether you think of people from other countries or cultures in a stereotypical way.  There are stereotypes and there are generalizations.  </w:t>
      </w:r>
      <w:r w:rsidRPr="00BF22BB">
        <w:rPr>
          <w:rFonts w:asciiTheme="minorHAnsi" w:hAnsiTheme="minorHAnsi"/>
          <w:b/>
          <w:i/>
          <w:sz w:val="28"/>
          <w:szCs w:val="28"/>
        </w:rPr>
        <w:t>It is important to know the difference!</w:t>
      </w:r>
      <w:r w:rsidRPr="008B6A5B">
        <w:rPr>
          <w:rFonts w:asciiTheme="minorHAnsi" w:hAnsiTheme="minorHAnsi"/>
          <w:i/>
          <w:sz w:val="28"/>
          <w:szCs w:val="28"/>
        </w:rPr>
        <w:t xml:space="preserve">  We will get into the distinctions in </w:t>
      </w:r>
      <w:r w:rsidR="004C785F">
        <w:rPr>
          <w:rFonts w:asciiTheme="minorHAnsi" w:hAnsiTheme="minorHAnsi"/>
          <w:i/>
          <w:sz w:val="28"/>
          <w:szCs w:val="28"/>
        </w:rPr>
        <w:t>tomorrow’s class discussion.</w:t>
      </w:r>
    </w:p>
    <w:p w:rsidR="00B55E2D" w:rsidRPr="008B6A5B" w:rsidRDefault="00EE7D28" w:rsidP="0023767D">
      <w:pPr>
        <w:pStyle w:val="NormalWeb"/>
        <w:rPr>
          <w:rFonts w:asciiTheme="minorHAnsi" w:hAnsiTheme="minorHAnsi"/>
          <w:i/>
          <w:sz w:val="28"/>
          <w:szCs w:val="28"/>
        </w:rPr>
      </w:pPr>
      <w:r w:rsidRPr="008B6A5B">
        <w:rPr>
          <w:rFonts w:asciiTheme="minorHAnsi" w:hAnsiTheme="minorHAnsi"/>
          <w:i/>
          <w:sz w:val="28"/>
          <w:szCs w:val="28"/>
        </w:rPr>
        <w:t xml:space="preserve">First, I want you to think about </w:t>
      </w:r>
      <w:r w:rsidRPr="008B6A5B">
        <w:rPr>
          <w:rFonts w:asciiTheme="minorHAnsi" w:hAnsiTheme="minorHAnsi"/>
          <w:i/>
          <w:sz w:val="28"/>
          <w:szCs w:val="28"/>
          <w:u w:val="single"/>
        </w:rPr>
        <w:t>your cultural identity</w:t>
      </w:r>
      <w:r w:rsidR="00484317" w:rsidRPr="008B6A5B">
        <w:rPr>
          <w:rFonts w:asciiTheme="minorHAnsi" w:hAnsiTheme="minorHAnsi"/>
          <w:i/>
          <w:sz w:val="28"/>
          <w:szCs w:val="28"/>
        </w:rPr>
        <w:t xml:space="preserve">.  Your cultural identity </w:t>
      </w:r>
      <w:r w:rsidRPr="008B6A5B">
        <w:rPr>
          <w:rFonts w:asciiTheme="minorHAnsi" w:hAnsiTheme="minorHAnsi"/>
          <w:i/>
          <w:sz w:val="28"/>
          <w:szCs w:val="28"/>
        </w:rPr>
        <w:t>is</w:t>
      </w:r>
      <w:r w:rsidR="00484317" w:rsidRPr="008B6A5B">
        <w:rPr>
          <w:rFonts w:asciiTheme="minorHAnsi" w:hAnsiTheme="minorHAnsi"/>
          <w:i/>
          <w:sz w:val="28"/>
          <w:szCs w:val="28"/>
        </w:rPr>
        <w:t xml:space="preserve"> uniquely yours, and you should not </w:t>
      </w:r>
      <w:r w:rsidRPr="008B6A5B">
        <w:rPr>
          <w:rFonts w:asciiTheme="minorHAnsi" w:hAnsiTheme="minorHAnsi"/>
          <w:i/>
          <w:sz w:val="28"/>
          <w:szCs w:val="28"/>
        </w:rPr>
        <w:t>be stereotyped</w:t>
      </w:r>
      <w:r w:rsidR="00484317" w:rsidRPr="008B6A5B">
        <w:rPr>
          <w:rFonts w:asciiTheme="minorHAnsi" w:hAnsiTheme="minorHAnsi"/>
          <w:i/>
          <w:sz w:val="28"/>
          <w:szCs w:val="28"/>
        </w:rPr>
        <w:t xml:space="preserve"> </w:t>
      </w:r>
      <w:r w:rsidR="00B40FA2">
        <w:rPr>
          <w:rFonts w:asciiTheme="minorHAnsi" w:hAnsiTheme="minorHAnsi"/>
          <w:i/>
          <w:sz w:val="28"/>
          <w:szCs w:val="28"/>
        </w:rPr>
        <w:t>simply as</w:t>
      </w:r>
      <w:r w:rsidR="00484317" w:rsidRPr="008B6A5B">
        <w:rPr>
          <w:rFonts w:asciiTheme="minorHAnsi" w:hAnsiTheme="minorHAnsi"/>
          <w:i/>
          <w:sz w:val="28"/>
          <w:szCs w:val="28"/>
        </w:rPr>
        <w:t xml:space="preserve"> </w:t>
      </w:r>
      <w:r w:rsidR="00B40FA2">
        <w:rPr>
          <w:rFonts w:asciiTheme="minorHAnsi" w:hAnsiTheme="minorHAnsi"/>
          <w:i/>
          <w:sz w:val="28"/>
          <w:szCs w:val="28"/>
        </w:rPr>
        <w:t>“</w:t>
      </w:r>
      <w:r w:rsidR="00484317" w:rsidRPr="008B6A5B">
        <w:rPr>
          <w:rFonts w:asciiTheme="minorHAnsi" w:hAnsiTheme="minorHAnsi"/>
          <w:i/>
          <w:sz w:val="28"/>
          <w:szCs w:val="28"/>
        </w:rPr>
        <w:t>American</w:t>
      </w:r>
      <w:proofErr w:type="gramStart"/>
      <w:r w:rsidR="00B40FA2">
        <w:rPr>
          <w:rFonts w:asciiTheme="minorHAnsi" w:hAnsiTheme="minorHAnsi"/>
          <w:i/>
          <w:sz w:val="28"/>
          <w:szCs w:val="28"/>
        </w:rPr>
        <w:t>”</w:t>
      </w:r>
      <w:r w:rsidR="00484317" w:rsidRPr="008B6A5B">
        <w:rPr>
          <w:rFonts w:asciiTheme="minorHAnsi" w:hAnsiTheme="minorHAnsi"/>
          <w:i/>
          <w:sz w:val="28"/>
          <w:szCs w:val="28"/>
        </w:rPr>
        <w:t xml:space="preserve"> </w:t>
      </w:r>
      <w:r w:rsidR="00B40FA2">
        <w:rPr>
          <w:rFonts w:asciiTheme="minorHAnsi" w:hAnsiTheme="minorHAnsi"/>
          <w:i/>
          <w:sz w:val="28"/>
          <w:szCs w:val="28"/>
        </w:rPr>
        <w:t xml:space="preserve"> </w:t>
      </w:r>
      <w:r w:rsidRPr="008B6A5B">
        <w:rPr>
          <w:rFonts w:asciiTheme="minorHAnsi" w:hAnsiTheme="minorHAnsi"/>
          <w:i/>
          <w:sz w:val="28"/>
          <w:szCs w:val="28"/>
        </w:rPr>
        <w:t>although</w:t>
      </w:r>
      <w:proofErr w:type="gramEnd"/>
      <w:r w:rsidRPr="008B6A5B">
        <w:rPr>
          <w:rFonts w:asciiTheme="minorHAnsi" w:hAnsiTheme="minorHAnsi"/>
          <w:i/>
          <w:sz w:val="28"/>
          <w:szCs w:val="28"/>
        </w:rPr>
        <w:t xml:space="preserve"> generalizations ca</w:t>
      </w:r>
      <w:r w:rsidR="00484317" w:rsidRPr="008B6A5B">
        <w:rPr>
          <w:rFonts w:asciiTheme="minorHAnsi" w:hAnsiTheme="minorHAnsi"/>
          <w:i/>
          <w:sz w:val="28"/>
          <w:szCs w:val="28"/>
        </w:rPr>
        <w:t>n be made about American culture</w:t>
      </w:r>
      <w:r w:rsidRPr="008B6A5B">
        <w:rPr>
          <w:rFonts w:asciiTheme="minorHAnsi" w:hAnsiTheme="minorHAnsi"/>
          <w:i/>
          <w:sz w:val="28"/>
          <w:szCs w:val="28"/>
        </w:rPr>
        <w:t xml:space="preserve"> because of the TENDENCIES shared by</w:t>
      </w:r>
      <w:r w:rsidR="006D5C19" w:rsidRPr="008B6A5B">
        <w:rPr>
          <w:rFonts w:asciiTheme="minorHAnsi" w:hAnsiTheme="minorHAnsi"/>
          <w:i/>
          <w:sz w:val="28"/>
          <w:szCs w:val="28"/>
        </w:rPr>
        <w:t xml:space="preserve"> Americans because we </w:t>
      </w:r>
      <w:r w:rsidR="00484317" w:rsidRPr="008B6A5B">
        <w:rPr>
          <w:rFonts w:asciiTheme="minorHAnsi" w:hAnsiTheme="minorHAnsi"/>
          <w:i/>
          <w:sz w:val="28"/>
          <w:szCs w:val="28"/>
        </w:rPr>
        <w:t>are a PRODUCT</w:t>
      </w:r>
      <w:r w:rsidR="006D5C19" w:rsidRPr="008B6A5B">
        <w:rPr>
          <w:rFonts w:asciiTheme="minorHAnsi" w:hAnsiTheme="minorHAnsi"/>
          <w:i/>
          <w:sz w:val="28"/>
          <w:szCs w:val="28"/>
        </w:rPr>
        <w:t xml:space="preserve"> of our</w:t>
      </w:r>
      <w:r w:rsidR="00484317" w:rsidRPr="008B6A5B">
        <w:rPr>
          <w:rFonts w:asciiTheme="minorHAnsi" w:hAnsiTheme="minorHAnsi"/>
          <w:i/>
          <w:sz w:val="28"/>
          <w:szCs w:val="28"/>
        </w:rPr>
        <w:t xml:space="preserve"> own culture.  </w:t>
      </w:r>
    </w:p>
    <w:p w:rsidR="00E3264A" w:rsidRPr="004C785F" w:rsidRDefault="00484317" w:rsidP="0023767D">
      <w:pPr>
        <w:pStyle w:val="NormalWeb"/>
        <w:rPr>
          <w:rFonts w:asciiTheme="minorHAnsi" w:hAnsiTheme="minorHAnsi"/>
          <w:i/>
          <w:sz w:val="28"/>
          <w:szCs w:val="28"/>
        </w:rPr>
      </w:pPr>
      <w:proofErr w:type="spellStart"/>
      <w:r w:rsidRPr="00A84E92">
        <w:rPr>
          <w:rFonts w:asciiTheme="minorHAnsi" w:hAnsiTheme="minorHAnsi"/>
          <w:i/>
          <w:sz w:val="28"/>
          <w:szCs w:val="28"/>
        </w:rPr>
        <w:t>Profe</w:t>
      </w:r>
      <w:proofErr w:type="spellEnd"/>
      <w:r w:rsidRPr="00A84E92">
        <w:rPr>
          <w:rFonts w:asciiTheme="minorHAnsi" w:hAnsiTheme="minorHAnsi"/>
          <w:i/>
          <w:sz w:val="28"/>
          <w:szCs w:val="28"/>
        </w:rPr>
        <w:t xml:space="preserve"> Pickett and Frau Spring wil</w:t>
      </w:r>
      <w:r w:rsidR="004C785F">
        <w:rPr>
          <w:rFonts w:asciiTheme="minorHAnsi" w:hAnsiTheme="minorHAnsi"/>
          <w:i/>
          <w:sz w:val="28"/>
          <w:szCs w:val="28"/>
        </w:rPr>
        <w:t xml:space="preserve">l give you an exercise to do in class </w:t>
      </w:r>
      <w:r w:rsidR="00B40FA2">
        <w:rPr>
          <w:rFonts w:asciiTheme="minorHAnsi" w:hAnsiTheme="minorHAnsi"/>
          <w:i/>
          <w:sz w:val="28"/>
          <w:szCs w:val="28"/>
        </w:rPr>
        <w:t xml:space="preserve">for homework </w:t>
      </w:r>
      <w:r w:rsidRPr="00A84E92">
        <w:rPr>
          <w:rFonts w:asciiTheme="minorHAnsi" w:hAnsiTheme="minorHAnsi"/>
          <w:i/>
          <w:sz w:val="28"/>
          <w:szCs w:val="28"/>
        </w:rPr>
        <w:t xml:space="preserve">called “You as a Culturally Diverse Person.”  </w:t>
      </w:r>
      <w:r w:rsidR="00BB2649" w:rsidRPr="00A84E92">
        <w:rPr>
          <w:rFonts w:asciiTheme="minorHAnsi" w:hAnsiTheme="minorHAnsi"/>
          <w:i/>
          <w:sz w:val="28"/>
          <w:szCs w:val="28"/>
        </w:rPr>
        <w:t>This is an independent exercise, because y</w:t>
      </w:r>
      <w:r w:rsidRPr="00A84E92">
        <w:rPr>
          <w:rFonts w:asciiTheme="minorHAnsi" w:hAnsiTheme="minorHAnsi"/>
          <w:i/>
          <w:sz w:val="28"/>
          <w:szCs w:val="28"/>
        </w:rPr>
        <w:t xml:space="preserve">our cultural identity is uniquely yours. </w:t>
      </w:r>
      <w:r w:rsidR="004C785F">
        <w:rPr>
          <w:rFonts w:asciiTheme="minorHAnsi" w:hAnsiTheme="minorHAnsi"/>
          <w:i/>
          <w:sz w:val="28"/>
          <w:szCs w:val="28"/>
        </w:rPr>
        <w:t xml:space="preserve">We’ll </w:t>
      </w:r>
      <w:r w:rsidRPr="00A84E92">
        <w:rPr>
          <w:rFonts w:asciiTheme="minorHAnsi" w:hAnsiTheme="minorHAnsi"/>
          <w:i/>
          <w:sz w:val="28"/>
          <w:szCs w:val="28"/>
        </w:rPr>
        <w:t>find out what it is</w:t>
      </w:r>
      <w:r w:rsidR="004C785F">
        <w:rPr>
          <w:rFonts w:asciiTheme="minorHAnsi" w:hAnsiTheme="minorHAnsi"/>
          <w:i/>
          <w:sz w:val="28"/>
          <w:szCs w:val="28"/>
        </w:rPr>
        <w:t xml:space="preserve"> tomorrow!</w:t>
      </w:r>
      <w:r w:rsidR="003A3EA1" w:rsidRPr="00A84E92">
        <w:rPr>
          <w:rFonts w:asciiTheme="minorHAnsi" w:hAnsiTheme="minorHAnsi"/>
          <w:i/>
          <w:sz w:val="28"/>
          <w:szCs w:val="28"/>
        </w:rPr>
        <w:t xml:space="preserve"> </w:t>
      </w:r>
    </w:p>
    <w:p w:rsidR="005A256F" w:rsidRPr="008B6A5B" w:rsidRDefault="005A256F" w:rsidP="0023767D">
      <w:pPr>
        <w:pStyle w:val="NormalWeb"/>
        <w:rPr>
          <w:rFonts w:asciiTheme="minorHAnsi" w:hAnsiTheme="minorHAnsi"/>
          <w:i/>
          <w:sz w:val="28"/>
          <w:szCs w:val="28"/>
        </w:rPr>
      </w:pPr>
      <w:r>
        <w:rPr>
          <w:rFonts w:asciiTheme="minorHAnsi" w:hAnsiTheme="minorHAnsi"/>
          <w:i/>
          <w:sz w:val="28"/>
          <w:szCs w:val="28"/>
        </w:rPr>
        <w:t>Sincerely,</w:t>
      </w:r>
    </w:p>
    <w:p w:rsidR="006464AF" w:rsidRPr="00AB72CB" w:rsidRDefault="00484317" w:rsidP="005B0DA1">
      <w:pPr>
        <w:pStyle w:val="NormalWeb"/>
        <w:rPr>
          <w:rFonts w:asciiTheme="minorHAnsi" w:hAnsiTheme="minorHAnsi"/>
          <w:i/>
          <w:sz w:val="28"/>
          <w:szCs w:val="28"/>
        </w:rPr>
      </w:pPr>
      <w:r w:rsidRPr="008B6A5B">
        <w:rPr>
          <w:rFonts w:asciiTheme="minorHAnsi" w:hAnsiTheme="minorHAnsi"/>
          <w:i/>
          <w:sz w:val="28"/>
          <w:szCs w:val="28"/>
        </w:rPr>
        <w:t>M. Hampton</w:t>
      </w:r>
      <w:r w:rsidR="00E3264A">
        <w:rPr>
          <w:rFonts w:asciiTheme="minorHAnsi" w:hAnsiTheme="minorHAnsi"/>
          <w:i/>
          <w:color w:val="FF0000"/>
          <w:sz w:val="28"/>
          <w:szCs w:val="28"/>
        </w:rPr>
        <w:t xml:space="preserve"> </w:t>
      </w:r>
    </w:p>
    <w:p w:rsidR="002321FD" w:rsidRPr="008B6A5B" w:rsidRDefault="002321FD" w:rsidP="008B6A5B">
      <w:pPr>
        <w:shd w:val="clear" w:color="auto" w:fill="FFFFFF"/>
        <w:spacing w:before="360" w:after="360" w:afterAutospacing="0"/>
        <w:jc w:val="center"/>
        <w:rPr>
          <w:rFonts w:eastAsia="Times New Roman" w:cs="Times New Roman"/>
          <w:i/>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2321FD" w:rsidRDefault="002321FD" w:rsidP="00393BE1">
      <w:pPr>
        <w:shd w:val="clear" w:color="auto" w:fill="FFFFFF"/>
        <w:spacing w:after="360" w:afterAutospacing="0"/>
        <w:jc w:val="center"/>
        <w:outlineLvl w:val="3"/>
        <w:rPr>
          <w:rFonts w:ascii="Bookman Old Style" w:eastAsia="Times New Roman" w:hAnsi="Bookman Old Style" w:cs="Times New Roman"/>
          <w:b/>
          <w:bCs/>
          <w:color w:val="333333"/>
          <w:sz w:val="28"/>
          <w:szCs w:val="28"/>
        </w:rPr>
      </w:pPr>
    </w:p>
    <w:p w:rsidR="005B0DA1" w:rsidRDefault="005B0DA1" w:rsidP="005B0DA1">
      <w:pPr>
        <w:shd w:val="clear" w:color="auto" w:fill="FFFFFF"/>
        <w:spacing w:before="360" w:after="360" w:afterAutospacing="0"/>
        <w:rPr>
          <w:rFonts w:ascii="Verdana" w:eastAsia="Times New Roman" w:hAnsi="Verdana" w:cs="Times New Roman"/>
          <w:color w:val="333333"/>
          <w:sz w:val="18"/>
          <w:szCs w:val="18"/>
        </w:rPr>
      </w:pPr>
    </w:p>
    <w:p w:rsidR="00393BE1" w:rsidRPr="00B70972" w:rsidRDefault="00393BE1" w:rsidP="00B70972">
      <w:pPr>
        <w:shd w:val="clear" w:color="auto" w:fill="FFFFFF"/>
        <w:spacing w:before="360" w:after="360" w:afterAutospacing="0"/>
        <w:rPr>
          <w:rFonts w:ascii="Verdana" w:eastAsia="Times New Roman" w:hAnsi="Verdana" w:cs="Times New Roman"/>
          <w:color w:val="333333"/>
          <w:sz w:val="18"/>
          <w:szCs w:val="18"/>
        </w:rPr>
      </w:pPr>
    </w:p>
    <w:p w:rsidR="00B70972" w:rsidRPr="00B70972" w:rsidRDefault="00B70972" w:rsidP="005B0DA1">
      <w:pPr>
        <w:pStyle w:val="NormalWeb"/>
        <w:jc w:val="center"/>
        <w:rPr>
          <w:rFonts w:asciiTheme="minorHAnsi" w:hAnsiTheme="minorHAnsi"/>
        </w:rPr>
      </w:pPr>
    </w:p>
    <w:p w:rsidR="00B651F5" w:rsidRPr="00B651F5" w:rsidRDefault="00B651F5" w:rsidP="006464AF">
      <w:pPr>
        <w:rPr>
          <w:rFonts w:ascii="Bookman Old Style" w:hAnsi="Bookman Old Style"/>
          <w:b/>
          <w:sz w:val="28"/>
          <w:szCs w:val="28"/>
        </w:rPr>
      </w:pPr>
    </w:p>
    <w:sectPr w:rsidR="00B651F5" w:rsidRPr="00B651F5" w:rsidSect="00480D7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488" w:rsidRDefault="00634488" w:rsidP="00B651F5">
      <w:pPr>
        <w:spacing w:after="0"/>
      </w:pPr>
      <w:r>
        <w:separator/>
      </w:r>
    </w:p>
  </w:endnote>
  <w:endnote w:type="continuationSeparator" w:id="0">
    <w:p w:rsidR="00634488" w:rsidRDefault="00634488" w:rsidP="00B651F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488" w:rsidRDefault="00634488" w:rsidP="00B651F5">
      <w:pPr>
        <w:spacing w:after="0"/>
      </w:pPr>
      <w:r>
        <w:separator/>
      </w:r>
    </w:p>
  </w:footnote>
  <w:footnote w:type="continuationSeparator" w:id="0">
    <w:p w:rsidR="00634488" w:rsidRDefault="00634488" w:rsidP="00B651F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F5" w:rsidRDefault="00B651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DE8"/>
    <w:multiLevelType w:val="hybridMultilevel"/>
    <w:tmpl w:val="C9DA4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5A2CF2"/>
    <w:multiLevelType w:val="multilevel"/>
    <w:tmpl w:val="194CF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8F7A16"/>
    <w:multiLevelType w:val="hybridMultilevel"/>
    <w:tmpl w:val="C0CCC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4D3730"/>
    <w:multiLevelType w:val="multilevel"/>
    <w:tmpl w:val="C9DA412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3553"/>
  </w:hdrShapeDefaults>
  <w:footnotePr>
    <w:footnote w:id="-1"/>
    <w:footnote w:id="0"/>
  </w:footnotePr>
  <w:endnotePr>
    <w:endnote w:id="-1"/>
    <w:endnote w:id="0"/>
  </w:endnotePr>
  <w:compat/>
  <w:rsids>
    <w:rsidRoot w:val="00B651F5"/>
    <w:rsid w:val="00046C8C"/>
    <w:rsid w:val="0009786B"/>
    <w:rsid w:val="00157431"/>
    <w:rsid w:val="00190FC1"/>
    <w:rsid w:val="001940C5"/>
    <w:rsid w:val="001E3C91"/>
    <w:rsid w:val="002321FD"/>
    <w:rsid w:val="0023767D"/>
    <w:rsid w:val="002A3BA7"/>
    <w:rsid w:val="002B28BD"/>
    <w:rsid w:val="00320130"/>
    <w:rsid w:val="0032328D"/>
    <w:rsid w:val="003764B9"/>
    <w:rsid w:val="00393BE1"/>
    <w:rsid w:val="003A3EA1"/>
    <w:rsid w:val="003B1D07"/>
    <w:rsid w:val="003C15E7"/>
    <w:rsid w:val="00480D71"/>
    <w:rsid w:val="00484317"/>
    <w:rsid w:val="004A088B"/>
    <w:rsid w:val="004C785F"/>
    <w:rsid w:val="005145EC"/>
    <w:rsid w:val="00516ACD"/>
    <w:rsid w:val="00571B64"/>
    <w:rsid w:val="005A256F"/>
    <w:rsid w:val="005B0DA1"/>
    <w:rsid w:val="005F3B30"/>
    <w:rsid w:val="00626360"/>
    <w:rsid w:val="00634488"/>
    <w:rsid w:val="006464AF"/>
    <w:rsid w:val="00696C3E"/>
    <w:rsid w:val="006A7756"/>
    <w:rsid w:val="006D5C19"/>
    <w:rsid w:val="007256A3"/>
    <w:rsid w:val="0073528C"/>
    <w:rsid w:val="007746FB"/>
    <w:rsid w:val="0080146E"/>
    <w:rsid w:val="00856038"/>
    <w:rsid w:val="008B6A5B"/>
    <w:rsid w:val="00A84E92"/>
    <w:rsid w:val="00AB72CB"/>
    <w:rsid w:val="00B1025B"/>
    <w:rsid w:val="00B40FA2"/>
    <w:rsid w:val="00B55E2D"/>
    <w:rsid w:val="00B651F5"/>
    <w:rsid w:val="00B67EBC"/>
    <w:rsid w:val="00B70972"/>
    <w:rsid w:val="00BB2649"/>
    <w:rsid w:val="00BF22BB"/>
    <w:rsid w:val="00CD2168"/>
    <w:rsid w:val="00CE1B7B"/>
    <w:rsid w:val="00CF1128"/>
    <w:rsid w:val="00D143FC"/>
    <w:rsid w:val="00D54755"/>
    <w:rsid w:val="00DC0CF7"/>
    <w:rsid w:val="00E3264A"/>
    <w:rsid w:val="00E37F05"/>
    <w:rsid w:val="00E67E12"/>
    <w:rsid w:val="00EC4E88"/>
    <w:rsid w:val="00EE7D28"/>
    <w:rsid w:val="00FD20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651F5"/>
    <w:pPr>
      <w:tabs>
        <w:tab w:val="center" w:pos="4680"/>
        <w:tab w:val="right" w:pos="9360"/>
      </w:tabs>
      <w:spacing w:after="0"/>
    </w:pPr>
  </w:style>
  <w:style w:type="character" w:customStyle="1" w:styleId="HeaderChar">
    <w:name w:val="Header Char"/>
    <w:basedOn w:val="DefaultParagraphFont"/>
    <w:link w:val="Header"/>
    <w:uiPriority w:val="99"/>
    <w:semiHidden/>
    <w:rsid w:val="00B651F5"/>
  </w:style>
  <w:style w:type="paragraph" w:styleId="Footer">
    <w:name w:val="footer"/>
    <w:basedOn w:val="Normal"/>
    <w:link w:val="FooterChar"/>
    <w:uiPriority w:val="99"/>
    <w:semiHidden/>
    <w:unhideWhenUsed/>
    <w:rsid w:val="00B651F5"/>
    <w:pPr>
      <w:tabs>
        <w:tab w:val="center" w:pos="4680"/>
        <w:tab w:val="right" w:pos="9360"/>
      </w:tabs>
      <w:spacing w:after="0"/>
    </w:pPr>
  </w:style>
  <w:style w:type="character" w:customStyle="1" w:styleId="FooterChar">
    <w:name w:val="Footer Char"/>
    <w:basedOn w:val="DefaultParagraphFont"/>
    <w:link w:val="Footer"/>
    <w:uiPriority w:val="99"/>
    <w:semiHidden/>
    <w:rsid w:val="00B651F5"/>
  </w:style>
  <w:style w:type="character" w:styleId="Hyperlink">
    <w:name w:val="Hyperlink"/>
    <w:basedOn w:val="DefaultParagraphFont"/>
    <w:uiPriority w:val="99"/>
    <w:unhideWhenUsed/>
    <w:rsid w:val="0023767D"/>
    <w:rPr>
      <w:color w:val="0000FF"/>
      <w:u w:val="single"/>
    </w:rPr>
  </w:style>
  <w:style w:type="paragraph" w:styleId="NormalWeb">
    <w:name w:val="Normal (Web)"/>
    <w:basedOn w:val="Normal"/>
    <w:uiPriority w:val="99"/>
    <w:semiHidden/>
    <w:unhideWhenUsed/>
    <w:rsid w:val="0023767D"/>
    <w:pPr>
      <w:spacing w:before="100" w:before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3767D"/>
    <w:rPr>
      <w:color w:val="800080" w:themeColor="followedHyperlink"/>
      <w:u w:val="single"/>
    </w:rPr>
  </w:style>
  <w:style w:type="paragraph" w:styleId="BalloonText">
    <w:name w:val="Balloon Text"/>
    <w:basedOn w:val="Normal"/>
    <w:link w:val="BalloonTextChar"/>
    <w:uiPriority w:val="99"/>
    <w:semiHidden/>
    <w:unhideWhenUsed/>
    <w:rsid w:val="00DC0CF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CF7"/>
    <w:rPr>
      <w:rFonts w:ascii="Tahoma" w:hAnsi="Tahoma" w:cs="Tahoma"/>
      <w:sz w:val="16"/>
      <w:szCs w:val="16"/>
    </w:rPr>
  </w:style>
  <w:style w:type="paragraph" w:styleId="ListParagraph">
    <w:name w:val="List Paragraph"/>
    <w:basedOn w:val="Normal"/>
    <w:uiPriority w:val="34"/>
    <w:qFormat/>
    <w:rsid w:val="002A3BA7"/>
    <w:pPr>
      <w:ind w:left="720"/>
      <w:contextualSpacing/>
    </w:pPr>
  </w:style>
</w:styles>
</file>

<file path=word/webSettings.xml><?xml version="1.0" encoding="utf-8"?>
<w:webSettings xmlns:r="http://schemas.openxmlformats.org/officeDocument/2006/relationships" xmlns:w="http://schemas.openxmlformats.org/wordprocessingml/2006/main">
  <w:divs>
    <w:div w:id="58406979">
      <w:bodyDiv w:val="1"/>
      <w:marLeft w:val="0"/>
      <w:marRight w:val="0"/>
      <w:marTop w:val="0"/>
      <w:marBottom w:val="0"/>
      <w:divBdr>
        <w:top w:val="none" w:sz="0" w:space="0" w:color="auto"/>
        <w:left w:val="none" w:sz="0" w:space="0" w:color="auto"/>
        <w:bottom w:val="none" w:sz="0" w:space="0" w:color="auto"/>
        <w:right w:val="none" w:sz="0" w:space="0" w:color="auto"/>
      </w:divBdr>
      <w:divsChild>
        <w:div w:id="790396109">
          <w:marLeft w:val="0"/>
          <w:marRight w:val="0"/>
          <w:marTop w:val="0"/>
          <w:marBottom w:val="0"/>
          <w:divBdr>
            <w:top w:val="none" w:sz="0" w:space="0" w:color="auto"/>
            <w:left w:val="none" w:sz="0" w:space="0" w:color="auto"/>
            <w:bottom w:val="none" w:sz="0" w:space="0" w:color="auto"/>
            <w:right w:val="none" w:sz="0" w:space="0" w:color="auto"/>
          </w:divBdr>
          <w:divsChild>
            <w:div w:id="119931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5887">
      <w:bodyDiv w:val="1"/>
      <w:marLeft w:val="0"/>
      <w:marRight w:val="0"/>
      <w:marTop w:val="0"/>
      <w:marBottom w:val="0"/>
      <w:divBdr>
        <w:top w:val="none" w:sz="0" w:space="0" w:color="auto"/>
        <w:left w:val="none" w:sz="0" w:space="0" w:color="auto"/>
        <w:bottom w:val="none" w:sz="0" w:space="0" w:color="auto"/>
        <w:right w:val="none" w:sz="0" w:space="0" w:color="auto"/>
      </w:divBdr>
      <w:divsChild>
        <w:div w:id="1007832627">
          <w:marLeft w:val="0"/>
          <w:marRight w:val="0"/>
          <w:marTop w:val="0"/>
          <w:marBottom w:val="180"/>
          <w:divBdr>
            <w:top w:val="single" w:sz="18" w:space="0" w:color="FF3300"/>
            <w:left w:val="none" w:sz="0" w:space="0" w:color="auto"/>
            <w:bottom w:val="none" w:sz="0" w:space="0" w:color="auto"/>
            <w:right w:val="none" w:sz="0" w:space="0" w:color="auto"/>
          </w:divBdr>
          <w:divsChild>
            <w:div w:id="1203250951">
              <w:marLeft w:val="0"/>
              <w:marRight w:val="0"/>
              <w:marTop w:val="0"/>
              <w:marBottom w:val="0"/>
              <w:divBdr>
                <w:top w:val="none" w:sz="0" w:space="0" w:color="auto"/>
                <w:left w:val="none" w:sz="0" w:space="0" w:color="auto"/>
                <w:bottom w:val="none" w:sz="0" w:space="0" w:color="auto"/>
                <w:right w:val="none" w:sz="0" w:space="0" w:color="auto"/>
              </w:divBdr>
              <w:divsChild>
                <w:div w:id="1006203166">
                  <w:marLeft w:val="0"/>
                  <w:marRight w:val="-5040"/>
                  <w:marTop w:val="0"/>
                  <w:marBottom w:val="0"/>
                  <w:divBdr>
                    <w:top w:val="none" w:sz="0" w:space="0" w:color="auto"/>
                    <w:left w:val="none" w:sz="0" w:space="0" w:color="auto"/>
                    <w:bottom w:val="none" w:sz="0" w:space="0" w:color="auto"/>
                    <w:right w:val="none" w:sz="0" w:space="0" w:color="auto"/>
                  </w:divBdr>
                  <w:divsChild>
                    <w:div w:id="208071054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61989660">
      <w:bodyDiv w:val="1"/>
      <w:marLeft w:val="0"/>
      <w:marRight w:val="0"/>
      <w:marTop w:val="0"/>
      <w:marBottom w:val="0"/>
      <w:divBdr>
        <w:top w:val="none" w:sz="0" w:space="0" w:color="auto"/>
        <w:left w:val="none" w:sz="0" w:space="0" w:color="auto"/>
        <w:bottom w:val="none" w:sz="0" w:space="0" w:color="auto"/>
        <w:right w:val="none" w:sz="0" w:space="0" w:color="auto"/>
      </w:divBdr>
      <w:divsChild>
        <w:div w:id="1357731590">
          <w:marLeft w:val="0"/>
          <w:marRight w:val="0"/>
          <w:marTop w:val="0"/>
          <w:marBottom w:val="0"/>
          <w:divBdr>
            <w:top w:val="none" w:sz="0" w:space="0" w:color="auto"/>
            <w:left w:val="none" w:sz="0" w:space="0" w:color="auto"/>
            <w:bottom w:val="none" w:sz="0" w:space="0" w:color="auto"/>
            <w:right w:val="none" w:sz="0" w:space="0" w:color="auto"/>
          </w:divBdr>
          <w:divsChild>
            <w:div w:id="11790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ugene_Burdick" TargetMode="External"/><Relationship Id="rId13" Type="http://schemas.openxmlformats.org/officeDocument/2006/relationships/hyperlink" Target="http://en.wikipedia.org/wiki/Communis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en.wikipedia.org/wiki/Thailan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dictionary.cambridge.or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Burma"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United_States" TargetMode="External"/><Relationship Id="rId23" Type="http://schemas.openxmlformats.org/officeDocument/2006/relationships/fontTable" Target="fontTable.xml"/><Relationship Id="rId10" Type="http://schemas.openxmlformats.org/officeDocument/2006/relationships/hyperlink" Target="http://en.wikipedia.org/wiki/Bestselle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William_Lederer" TargetMode="External"/><Relationship Id="rId14" Type="http://schemas.openxmlformats.org/officeDocument/2006/relationships/hyperlink" Target="http://en.wiktionary.org/wiki/ethnocentris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2013-08-29T18:00:00Z</dcterms:created>
  <dcterms:modified xsi:type="dcterms:W3CDTF">2013-08-29T18:00:00Z</dcterms:modified>
</cp:coreProperties>
</file>